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5" w:type="dxa"/>
        <w:tblCellSpacing w:w="15" w:type="dxa"/>
        <w:tblInd w:w="25" w:type="dxa"/>
        <w:tblCellMar>
          <w:top w:w="25" w:type="dxa"/>
          <w:left w:w="25" w:type="dxa"/>
          <w:bottom w:w="25" w:type="dxa"/>
          <w:right w:w="25" w:type="dxa"/>
        </w:tblCellMar>
        <w:tblLook w:val="04A0"/>
      </w:tblPr>
      <w:tblGrid>
        <w:gridCol w:w="10495"/>
      </w:tblGrid>
      <w:tr w:rsidR="004A6DDE" w:rsidRPr="00441534" w:rsidTr="00FC5F2A">
        <w:trPr>
          <w:tblCellSpacing w:w="15" w:type="dxa"/>
        </w:trPr>
        <w:tc>
          <w:tcPr>
            <w:tcW w:w="10435" w:type="dxa"/>
            <w:tcMar>
              <w:top w:w="0" w:type="dxa"/>
              <w:left w:w="0" w:type="dxa"/>
              <w:bottom w:w="0" w:type="dxa"/>
              <w:right w:w="0" w:type="dxa"/>
            </w:tcMar>
            <w:hideMark/>
          </w:tcPr>
          <w:p w:rsidR="004A6DDE" w:rsidRPr="0003019E" w:rsidRDefault="004A6DDE" w:rsidP="00FC5F2A">
            <w:pPr>
              <w:jc w:val="center"/>
              <w:rPr>
                <w:sz w:val="24"/>
                <w:szCs w:val="24"/>
              </w:rPr>
            </w:pPr>
            <w:r w:rsidRPr="0003019E">
              <w:rPr>
                <w:sz w:val="24"/>
                <w:szCs w:val="24"/>
              </w:rPr>
              <w:t>МУНИЦИПАЛЬНОЕ БЮДЖЕТНОЕ ДОШКОЛЬНОЕ ОБРАЗОВАТЕЛЬНОЕ</w:t>
            </w:r>
          </w:p>
          <w:p w:rsidR="004A6DDE" w:rsidRPr="0003019E" w:rsidRDefault="004A6DDE" w:rsidP="00FC5F2A">
            <w:pPr>
              <w:jc w:val="center"/>
              <w:rPr>
                <w:sz w:val="24"/>
                <w:szCs w:val="24"/>
              </w:rPr>
            </w:pPr>
            <w:r w:rsidRPr="0003019E">
              <w:rPr>
                <w:sz w:val="24"/>
                <w:szCs w:val="24"/>
              </w:rPr>
              <w:t>УЧРЕЖДЕНИЕ КОМБИНИРОВАННОГО ВИДА</w:t>
            </w:r>
          </w:p>
          <w:p w:rsidR="004A6DDE" w:rsidRPr="0003019E" w:rsidRDefault="004A6DDE" w:rsidP="00FC5F2A">
            <w:pPr>
              <w:pBdr>
                <w:bottom w:val="single" w:sz="12" w:space="1" w:color="auto"/>
              </w:pBdr>
              <w:jc w:val="center"/>
              <w:rPr>
                <w:b/>
                <w:sz w:val="24"/>
                <w:szCs w:val="24"/>
              </w:rPr>
            </w:pPr>
            <w:r w:rsidRPr="0003019E">
              <w:rPr>
                <w:b/>
                <w:sz w:val="24"/>
                <w:szCs w:val="24"/>
              </w:rPr>
              <w:t>«ДЕТСКИЙ САД № 24 ГОРОДА КЫЗЫЛА РЕСПУБЛИКИ ТЫВА»</w:t>
            </w:r>
          </w:p>
          <w:p w:rsidR="004A6DDE" w:rsidRDefault="004A6DDE" w:rsidP="00FC5F2A">
            <w:pPr>
              <w:jc w:val="center"/>
              <w:rPr>
                <w:sz w:val="24"/>
                <w:szCs w:val="24"/>
              </w:rPr>
            </w:pPr>
            <w:r w:rsidRPr="0003019E">
              <w:rPr>
                <w:sz w:val="24"/>
                <w:szCs w:val="24"/>
              </w:rPr>
              <w:t>667000 Республика Тыва, город Кызыл, ул. Красноармейская, дом 172 тел.:8(394) 22 321-90</w:t>
            </w:r>
          </w:p>
          <w:p w:rsidR="004A6DDE" w:rsidRDefault="004A6DDE" w:rsidP="00FC5F2A">
            <w:pPr>
              <w:jc w:val="center"/>
              <w:rPr>
                <w:sz w:val="24"/>
                <w:szCs w:val="24"/>
              </w:rPr>
            </w:pPr>
          </w:p>
          <w:p w:rsidR="004A6DDE" w:rsidRPr="0003019E" w:rsidRDefault="004A6DDE" w:rsidP="00FC5F2A">
            <w:pPr>
              <w:jc w:val="center"/>
              <w:rPr>
                <w:sz w:val="24"/>
                <w:szCs w:val="24"/>
              </w:rPr>
            </w:pPr>
          </w:p>
          <w:p w:rsidR="004A6DDE" w:rsidRPr="00441534" w:rsidRDefault="004A6DDE" w:rsidP="00FC5F2A">
            <w:pPr>
              <w:spacing w:before="100" w:beforeAutospacing="1" w:after="100" w:afterAutospacing="1"/>
              <w:jc w:val="center"/>
              <w:rPr>
                <w:color w:val="000000"/>
                <w:sz w:val="28"/>
                <w:szCs w:val="28"/>
              </w:rPr>
            </w:pPr>
            <w:r w:rsidRPr="0003019E">
              <w:rPr>
                <w:b/>
                <w:bCs/>
                <w:color w:val="000000"/>
                <w:sz w:val="28"/>
                <w:szCs w:val="28"/>
              </w:rPr>
              <w:t>Анализ анкетирования родителей на тему «Приобщение дошкольников к здоровому образу жизни»</w:t>
            </w:r>
          </w:p>
          <w:p w:rsidR="004A6DDE" w:rsidRPr="0003019E" w:rsidRDefault="004A6DDE" w:rsidP="00FC5F2A">
            <w:pPr>
              <w:spacing w:before="100" w:beforeAutospacing="1" w:after="100" w:afterAutospacing="1"/>
              <w:jc w:val="both"/>
              <w:rPr>
                <w:color w:val="000000"/>
                <w:sz w:val="24"/>
                <w:szCs w:val="24"/>
              </w:rPr>
            </w:pPr>
            <w:r w:rsidRPr="00441534">
              <w:rPr>
                <w:color w:val="000000"/>
                <w:sz w:val="24"/>
                <w:szCs w:val="24"/>
              </w:rPr>
              <w:t xml:space="preserve">Анкетирование проводилось на базе </w:t>
            </w:r>
            <w:r w:rsidRPr="0003019E">
              <w:rPr>
                <w:color w:val="000000"/>
                <w:sz w:val="24"/>
                <w:szCs w:val="24"/>
              </w:rPr>
              <w:t xml:space="preserve">МБДОУ «Детского сада №24 города Кызыла»  рамках одной из задач годового план </w:t>
            </w:r>
          </w:p>
          <w:p w:rsidR="004A6DDE" w:rsidRPr="00441534" w:rsidRDefault="004A6DDE" w:rsidP="00FC5F2A">
            <w:pPr>
              <w:spacing w:before="100" w:beforeAutospacing="1" w:after="100" w:afterAutospacing="1"/>
              <w:jc w:val="both"/>
              <w:rPr>
                <w:color w:val="000000"/>
                <w:sz w:val="24"/>
                <w:szCs w:val="24"/>
              </w:rPr>
            </w:pPr>
            <w:r w:rsidRPr="0003019E">
              <w:rPr>
                <w:b/>
                <w:bCs/>
                <w:color w:val="000000"/>
                <w:sz w:val="24"/>
                <w:szCs w:val="24"/>
              </w:rPr>
              <w:t>Цели анкетирования:</w:t>
            </w:r>
          </w:p>
          <w:p w:rsidR="004A6DDE" w:rsidRPr="00441534" w:rsidRDefault="004A6DDE" w:rsidP="004A6DDE">
            <w:pPr>
              <w:numPr>
                <w:ilvl w:val="0"/>
                <w:numId w:val="1"/>
              </w:numPr>
              <w:spacing w:before="100" w:beforeAutospacing="1" w:after="100" w:afterAutospacing="1" w:line="240" w:lineRule="auto"/>
              <w:rPr>
                <w:color w:val="000000"/>
                <w:sz w:val="24"/>
                <w:szCs w:val="24"/>
              </w:rPr>
            </w:pPr>
            <w:r w:rsidRPr="00441534">
              <w:rPr>
                <w:color w:val="000000"/>
                <w:sz w:val="24"/>
                <w:szCs w:val="24"/>
              </w:rPr>
              <w:t>Уточнить уровень знаний и понимание детьми понятия здорового образа жизни;</w:t>
            </w:r>
          </w:p>
          <w:p w:rsidR="004A6DDE" w:rsidRPr="00441534" w:rsidRDefault="004A6DDE" w:rsidP="004A6DDE">
            <w:pPr>
              <w:numPr>
                <w:ilvl w:val="0"/>
                <w:numId w:val="1"/>
              </w:numPr>
              <w:spacing w:before="100" w:beforeAutospacing="1" w:after="100" w:afterAutospacing="1" w:line="240" w:lineRule="auto"/>
              <w:rPr>
                <w:color w:val="000000"/>
                <w:sz w:val="24"/>
                <w:szCs w:val="24"/>
              </w:rPr>
            </w:pPr>
            <w:r w:rsidRPr="00441534">
              <w:rPr>
                <w:color w:val="000000"/>
                <w:sz w:val="24"/>
                <w:szCs w:val="24"/>
              </w:rPr>
              <w:t>Оценить меру участия родителей в приобщении детей к здоровому образу жизни; понимание и осознание важности этого вопроса;</w:t>
            </w:r>
          </w:p>
          <w:p w:rsidR="004A6DDE" w:rsidRPr="00441534" w:rsidRDefault="004A6DDE" w:rsidP="004A6DDE">
            <w:pPr>
              <w:numPr>
                <w:ilvl w:val="0"/>
                <w:numId w:val="1"/>
              </w:numPr>
              <w:spacing w:before="100" w:beforeAutospacing="1" w:after="100" w:afterAutospacing="1" w:line="240" w:lineRule="auto"/>
              <w:rPr>
                <w:color w:val="000000"/>
                <w:sz w:val="24"/>
                <w:szCs w:val="24"/>
              </w:rPr>
            </w:pPr>
            <w:r w:rsidRPr="00441534">
              <w:rPr>
                <w:color w:val="000000"/>
                <w:sz w:val="24"/>
                <w:szCs w:val="24"/>
              </w:rPr>
              <w:t>Выяснить проводится ли работа по приобщению детей к здоровому образу жизни в домашних условиях.</w:t>
            </w:r>
          </w:p>
          <w:p w:rsidR="004A6DDE" w:rsidRPr="00441534" w:rsidRDefault="004A6DDE" w:rsidP="00FC5F2A">
            <w:pPr>
              <w:spacing w:before="100" w:beforeAutospacing="1" w:after="100" w:afterAutospacing="1"/>
              <w:jc w:val="both"/>
              <w:rPr>
                <w:color w:val="000000"/>
                <w:sz w:val="24"/>
                <w:szCs w:val="24"/>
              </w:rPr>
            </w:pPr>
            <w:r w:rsidRPr="00441534">
              <w:rPr>
                <w:color w:val="000000"/>
                <w:sz w:val="24"/>
                <w:szCs w:val="24"/>
              </w:rPr>
              <w:t>Колич</w:t>
            </w:r>
            <w:r w:rsidRPr="0003019E">
              <w:rPr>
                <w:color w:val="000000"/>
                <w:sz w:val="24"/>
                <w:szCs w:val="24"/>
              </w:rPr>
              <w:t xml:space="preserve">ество анкетируемых составило 86 </w:t>
            </w:r>
            <w:r w:rsidRPr="00441534">
              <w:rPr>
                <w:color w:val="000000"/>
                <w:sz w:val="24"/>
                <w:szCs w:val="24"/>
              </w:rPr>
              <w:t>человек.</w:t>
            </w:r>
          </w:p>
          <w:p w:rsidR="004A6DDE" w:rsidRPr="00441534" w:rsidRDefault="004A6DDE" w:rsidP="00FC5F2A">
            <w:pPr>
              <w:spacing w:before="100" w:beforeAutospacing="1" w:after="100" w:afterAutospacing="1"/>
              <w:jc w:val="both"/>
              <w:rPr>
                <w:color w:val="000000"/>
                <w:sz w:val="24"/>
                <w:szCs w:val="24"/>
              </w:rPr>
            </w:pPr>
            <w:r w:rsidRPr="0003019E">
              <w:rPr>
                <w:color w:val="000000"/>
                <w:sz w:val="24"/>
                <w:szCs w:val="24"/>
              </w:rPr>
              <w:t xml:space="preserve">Анкетирование проводили воспитатели младшей группы Чыргал Д.Д. и </w:t>
            </w:r>
            <w:proofErr w:type="spellStart"/>
            <w:r w:rsidRPr="0003019E">
              <w:rPr>
                <w:color w:val="000000"/>
                <w:sz w:val="24"/>
                <w:szCs w:val="24"/>
              </w:rPr>
              <w:t>ОоржакА.А</w:t>
            </w:r>
            <w:proofErr w:type="spellEnd"/>
            <w:r w:rsidRPr="0003019E">
              <w:rPr>
                <w:color w:val="000000"/>
                <w:sz w:val="24"/>
                <w:szCs w:val="24"/>
              </w:rPr>
              <w:t xml:space="preserve">., воспитатель средней группы Ооржак С.Н., воспитатели старшей группы Карпова Е.М. и </w:t>
            </w:r>
            <w:proofErr w:type="spellStart"/>
            <w:r w:rsidRPr="0003019E">
              <w:rPr>
                <w:color w:val="000000"/>
                <w:sz w:val="24"/>
                <w:szCs w:val="24"/>
              </w:rPr>
              <w:t>Эмилбекова</w:t>
            </w:r>
            <w:proofErr w:type="spellEnd"/>
            <w:r w:rsidRPr="0003019E">
              <w:rPr>
                <w:color w:val="000000"/>
                <w:sz w:val="24"/>
                <w:szCs w:val="24"/>
              </w:rPr>
              <w:t xml:space="preserve"> А.А. Воспитатели  2 подготовительных гру</w:t>
            </w:r>
            <w:proofErr w:type="gramStart"/>
            <w:r w:rsidRPr="0003019E">
              <w:rPr>
                <w:color w:val="000000"/>
                <w:sz w:val="24"/>
                <w:szCs w:val="24"/>
              </w:rPr>
              <w:t>пп к шк</w:t>
            </w:r>
            <w:proofErr w:type="gramEnd"/>
            <w:r w:rsidRPr="0003019E">
              <w:rPr>
                <w:color w:val="000000"/>
                <w:sz w:val="24"/>
                <w:szCs w:val="24"/>
              </w:rPr>
              <w:t xml:space="preserve">оле Монгуш У.С., </w:t>
            </w:r>
            <w:proofErr w:type="spellStart"/>
            <w:r w:rsidRPr="0003019E">
              <w:rPr>
                <w:color w:val="000000"/>
                <w:sz w:val="24"/>
                <w:szCs w:val="24"/>
              </w:rPr>
              <w:t>Самбуу</w:t>
            </w:r>
            <w:proofErr w:type="spellEnd"/>
            <w:r w:rsidRPr="0003019E">
              <w:rPr>
                <w:color w:val="000000"/>
                <w:sz w:val="24"/>
                <w:szCs w:val="24"/>
              </w:rPr>
              <w:t xml:space="preserve"> А.Б., Куулар М.К., </w:t>
            </w:r>
            <w:proofErr w:type="spellStart"/>
            <w:r w:rsidRPr="0003019E">
              <w:rPr>
                <w:color w:val="000000"/>
                <w:sz w:val="24"/>
                <w:szCs w:val="24"/>
              </w:rPr>
              <w:t>Хеленмей</w:t>
            </w:r>
            <w:proofErr w:type="spellEnd"/>
            <w:r w:rsidRPr="0003019E">
              <w:rPr>
                <w:color w:val="000000"/>
                <w:sz w:val="24"/>
                <w:szCs w:val="24"/>
              </w:rPr>
              <w:t xml:space="preserve"> А.А.</w:t>
            </w:r>
          </w:p>
          <w:p w:rsidR="004A6DDE" w:rsidRPr="00441534" w:rsidRDefault="004A6DDE" w:rsidP="00FC5F2A">
            <w:pPr>
              <w:spacing w:before="100" w:beforeAutospacing="1" w:after="100" w:afterAutospacing="1"/>
              <w:jc w:val="both"/>
              <w:rPr>
                <w:color w:val="000000"/>
                <w:sz w:val="24"/>
                <w:szCs w:val="24"/>
              </w:rPr>
            </w:pPr>
            <w:r w:rsidRPr="0003019E">
              <w:rPr>
                <w:b/>
                <w:bCs/>
                <w:color w:val="000000"/>
                <w:sz w:val="24"/>
                <w:szCs w:val="24"/>
              </w:rPr>
              <w:t>Анализируя ответы родителей, можно сделать следующие выводы:</w:t>
            </w:r>
          </w:p>
          <w:p w:rsidR="004A6DDE" w:rsidRPr="00441534" w:rsidRDefault="004A6DDE" w:rsidP="004A6DDE">
            <w:pPr>
              <w:numPr>
                <w:ilvl w:val="0"/>
                <w:numId w:val="2"/>
              </w:numPr>
              <w:spacing w:before="100" w:beforeAutospacing="1" w:after="100" w:afterAutospacing="1" w:line="240" w:lineRule="auto"/>
              <w:rPr>
                <w:color w:val="000000"/>
                <w:sz w:val="24"/>
                <w:szCs w:val="24"/>
              </w:rPr>
            </w:pPr>
            <w:r w:rsidRPr="00441534">
              <w:rPr>
                <w:color w:val="000000"/>
                <w:sz w:val="24"/>
                <w:szCs w:val="24"/>
              </w:rPr>
              <w:t>95% опрошенных считают, что понятие здорового образа жизни включает в себя – правильное питание, отсутствие вредных привычек и занятие спортом.</w:t>
            </w:r>
          </w:p>
          <w:p w:rsidR="004A6DDE" w:rsidRPr="00441534" w:rsidRDefault="004A6DDE" w:rsidP="004A6DDE">
            <w:pPr>
              <w:numPr>
                <w:ilvl w:val="0"/>
                <w:numId w:val="2"/>
              </w:numPr>
              <w:spacing w:before="100" w:beforeAutospacing="1" w:after="100" w:afterAutospacing="1" w:line="240" w:lineRule="auto"/>
              <w:rPr>
                <w:color w:val="000000"/>
                <w:sz w:val="24"/>
                <w:szCs w:val="24"/>
              </w:rPr>
            </w:pPr>
            <w:r w:rsidRPr="00441534">
              <w:rPr>
                <w:color w:val="000000"/>
                <w:sz w:val="24"/>
                <w:szCs w:val="24"/>
              </w:rPr>
              <w:t>Все родители считают</w:t>
            </w:r>
            <w:r w:rsidRPr="0003019E">
              <w:rPr>
                <w:color w:val="000000"/>
                <w:sz w:val="24"/>
                <w:szCs w:val="24"/>
              </w:rPr>
              <w:t xml:space="preserve"> </w:t>
            </w:r>
            <w:r w:rsidRPr="00441534">
              <w:rPr>
                <w:color w:val="000000"/>
                <w:sz w:val="24"/>
                <w:szCs w:val="24"/>
              </w:rPr>
              <w:t xml:space="preserve"> важным приобщать детей к приемам здорового образа жизни; Считают важным личный пример взрослых.</w:t>
            </w:r>
          </w:p>
          <w:p w:rsidR="004A6DDE" w:rsidRPr="00441534" w:rsidRDefault="004A6DDE" w:rsidP="004A6DDE">
            <w:pPr>
              <w:numPr>
                <w:ilvl w:val="0"/>
                <w:numId w:val="2"/>
              </w:numPr>
              <w:spacing w:before="100" w:beforeAutospacing="1" w:after="100" w:afterAutospacing="1" w:line="240" w:lineRule="auto"/>
              <w:rPr>
                <w:color w:val="000000"/>
                <w:sz w:val="24"/>
                <w:szCs w:val="24"/>
              </w:rPr>
            </w:pPr>
            <w:r w:rsidRPr="00441534">
              <w:rPr>
                <w:color w:val="000000"/>
                <w:sz w:val="24"/>
                <w:szCs w:val="24"/>
              </w:rPr>
              <w:t>20 % опрошенных регулярно занимаются спортом и активным отдыхом, остальны</w:t>
            </w:r>
            <w:proofErr w:type="gramStart"/>
            <w:r w:rsidRPr="00441534">
              <w:rPr>
                <w:color w:val="000000"/>
                <w:sz w:val="24"/>
                <w:szCs w:val="24"/>
              </w:rPr>
              <w:t>е-</w:t>
            </w:r>
            <w:proofErr w:type="gramEnd"/>
            <w:r w:rsidRPr="0003019E">
              <w:rPr>
                <w:color w:val="000000"/>
                <w:sz w:val="24"/>
                <w:szCs w:val="24"/>
              </w:rPr>
              <w:t xml:space="preserve"> </w:t>
            </w:r>
            <w:r w:rsidRPr="00441534">
              <w:rPr>
                <w:color w:val="000000"/>
                <w:sz w:val="24"/>
                <w:szCs w:val="24"/>
              </w:rPr>
              <w:t>часто, по праздникам и выходным дням;</w:t>
            </w:r>
          </w:p>
          <w:p w:rsidR="004A6DDE" w:rsidRPr="00441534" w:rsidRDefault="004A6DDE" w:rsidP="004A6DDE">
            <w:pPr>
              <w:numPr>
                <w:ilvl w:val="0"/>
                <w:numId w:val="2"/>
              </w:numPr>
              <w:spacing w:before="100" w:beforeAutospacing="1" w:after="100" w:afterAutospacing="1" w:line="240" w:lineRule="auto"/>
              <w:rPr>
                <w:color w:val="000000"/>
                <w:sz w:val="24"/>
                <w:szCs w:val="24"/>
              </w:rPr>
            </w:pPr>
            <w:r w:rsidRPr="00441534">
              <w:rPr>
                <w:color w:val="000000"/>
                <w:sz w:val="24"/>
                <w:szCs w:val="24"/>
              </w:rPr>
              <w:t>Примерно у половины семей дома имеется физкультурное оборудование;</w:t>
            </w:r>
          </w:p>
          <w:p w:rsidR="004A6DDE" w:rsidRPr="00441534" w:rsidRDefault="004A6DDE" w:rsidP="004A6DDE">
            <w:pPr>
              <w:numPr>
                <w:ilvl w:val="0"/>
                <w:numId w:val="2"/>
              </w:numPr>
              <w:spacing w:before="100" w:beforeAutospacing="1" w:after="100" w:afterAutospacing="1" w:line="240" w:lineRule="auto"/>
              <w:rPr>
                <w:color w:val="000000"/>
                <w:sz w:val="24"/>
                <w:szCs w:val="24"/>
              </w:rPr>
            </w:pPr>
            <w:r w:rsidRPr="00441534">
              <w:rPr>
                <w:color w:val="000000"/>
                <w:sz w:val="24"/>
                <w:szCs w:val="24"/>
              </w:rPr>
              <w:t>90% считают важными аспектами привитие культурно-гигиенических навыков, ограничение нагрузки, проветривание и влажная уборка, а также соблюдения режимов питания и сна.</w:t>
            </w:r>
          </w:p>
          <w:p w:rsidR="004A6DDE" w:rsidRPr="0003019E" w:rsidRDefault="004A6DDE" w:rsidP="004A6DDE">
            <w:pPr>
              <w:numPr>
                <w:ilvl w:val="0"/>
                <w:numId w:val="2"/>
              </w:numPr>
              <w:spacing w:before="100" w:beforeAutospacing="1" w:after="100" w:afterAutospacing="1" w:line="240" w:lineRule="auto"/>
              <w:rPr>
                <w:color w:val="000000"/>
                <w:sz w:val="24"/>
                <w:szCs w:val="24"/>
              </w:rPr>
            </w:pPr>
            <w:r w:rsidRPr="00441534">
              <w:rPr>
                <w:color w:val="000000"/>
                <w:sz w:val="24"/>
                <w:szCs w:val="24"/>
              </w:rPr>
              <w:t>Для всех родителей важно физкультурно-оздоровительная работа в дошкольном учреждении.</w:t>
            </w:r>
          </w:p>
          <w:p w:rsidR="004A6DDE" w:rsidRPr="0003019E" w:rsidRDefault="004A6DDE" w:rsidP="00FC5F2A">
            <w:pPr>
              <w:spacing w:before="100" w:beforeAutospacing="1" w:after="100" w:afterAutospacing="1"/>
              <w:rPr>
                <w:color w:val="000000"/>
                <w:sz w:val="24"/>
                <w:szCs w:val="24"/>
              </w:rPr>
            </w:pPr>
            <w:r w:rsidRPr="0003019E">
              <w:rPr>
                <w:b/>
                <w:bCs/>
                <w:color w:val="000000"/>
                <w:sz w:val="24"/>
                <w:szCs w:val="24"/>
              </w:rPr>
              <w:t>Общий вывод:</w:t>
            </w:r>
          </w:p>
          <w:p w:rsidR="004A6DDE" w:rsidRPr="00441534" w:rsidRDefault="004A6DDE" w:rsidP="00FC5F2A">
            <w:pPr>
              <w:spacing w:before="100" w:beforeAutospacing="1" w:after="100" w:afterAutospacing="1"/>
              <w:rPr>
                <w:color w:val="000000"/>
                <w:sz w:val="24"/>
                <w:szCs w:val="24"/>
              </w:rPr>
            </w:pPr>
            <w:r w:rsidRPr="0003019E">
              <w:rPr>
                <w:color w:val="000000"/>
                <w:sz w:val="24"/>
                <w:szCs w:val="24"/>
              </w:rPr>
              <w:t xml:space="preserve">                   </w:t>
            </w:r>
            <w:r w:rsidRPr="00441534">
              <w:rPr>
                <w:color w:val="000000"/>
                <w:sz w:val="24"/>
                <w:szCs w:val="24"/>
              </w:rPr>
              <w:t xml:space="preserve">Роль родителей в укреплении здоровья детей и приобщении их к здоровому образу </w:t>
            </w:r>
            <w:r w:rsidRPr="00441534">
              <w:rPr>
                <w:color w:val="000000"/>
                <w:sz w:val="24"/>
                <w:szCs w:val="24"/>
              </w:rPr>
              <w:lastRenderedPageBreak/>
              <w:t xml:space="preserve">жизни Условия, в которых ребенок живет в семье, имеют не менее существенное значение для формирования его здоровья, чем условия его пребывания в детском саду. Обобщение материалов исследования, по данным анкетного опроса родителей, позволило оценить качество соблюдения режима дня и проведения оздоровительно-закаливающих мероприятий в семье. Было отмечено, что вопрос физического воспитания во многих семьях решается достаточно успешно. Однако в ряде случаев для укрепления здоровья и развития детей не созданы все необходимые условия. Так, например, многие родители уделяют недостаточно внимания прогулкам, сну, двигательной активности детей. Дети допоздна смотрят телепередачи, играют в компьютерные игры не только в выходные дни, но и в рабочие. Именно поэтому, проблема укрепления здоровья ребенка в семье должна занимать важнейшее место в числе разнообразных воспитательных мер, которые используют родители. Анализ анкетных данных показал, что вечерняя прогулка детей с родителями осуществляется нерегулярно даже при благоприятной погоде. Ссылаясь на недостаток времени, многие родители мало гуляют или совсем не выходят с детьми на прогулку и в выходные дни. Во многих семьях детей не укладывают спать днем в праздничные и выходные дни. Это создает предпосылки для перенапряжения нервной системы ребенка, наступающего в результате чрезмерного бодрствования. Известно, что систематическое сокращение длительности ночного сна приводит к хроническому недосыпанию, которое может стать причиной нервно-психических расстройств, снижает защитные реакции организма ребенка. Причина позднего засыпания детей чаще всего — злоупотребление просмотром телепередач. Многие дети проводят у телевизора до 2 часов и более. Подобное времяпровождение является для детей не отдыхом и не развлечением, а дополнительной нагрузкой на нервную систему, органы зрения и опорно-двигательный аппарат. Важнейшим условием полноценного развития дошкольников является достаточная двигательная активность в течение всего дня. В семье подавляющее большинство родителей основное внимание уделяют умственному воспитанию ребенка, обучая его чтению, письму, счету. Во время прогулок недостаточно используются такие важные для развития моторики ребенка спортивные упражнения, как катание на санках, лыжах, самокатах. Как известно, закаливающие мероприятия могут быть эффективны только тогда, когда они проводятся в комплексе, систематически и в ДОУ, и дома. Однако, как выяснилось, во многих семьях дети не регулярно выполняют гигиенические правила – не чистят зубы, не выполняют простейшие водные процедуры, которые старшие дошкольники могут осуществлять самостоятельно. Долг каждой семьи и приобщение детей к здоровому образу жизни. Помимо общепринятых рекомендаций по выполнению гигиенических норм, здоровый образ жизни предполагает воспитание у детей активной жизненной позиции в отношении </w:t>
            </w:r>
            <w:proofErr w:type="gramStart"/>
            <w:r w:rsidRPr="00441534">
              <w:rPr>
                <w:color w:val="000000"/>
                <w:sz w:val="24"/>
                <w:szCs w:val="24"/>
              </w:rPr>
              <w:t>собственного</w:t>
            </w:r>
            <w:proofErr w:type="gramEnd"/>
            <w:r w:rsidRPr="00441534">
              <w:rPr>
                <w:color w:val="000000"/>
                <w:sz w:val="24"/>
                <w:szCs w:val="24"/>
              </w:rPr>
              <w:t xml:space="preserve"> здоровья. Развитие навыков здорового образа жизни происходит, как правило, не самопроизвольно, а в процессе систематического, целенаправленного воспитания и образования. Формирование здорового образа жизни – это воспитание комплекса разнообразных навыков, правил, умений и знаний, которые дети могут применять на практике. Сформированные в раннем детстве навыки здорового образа жизни сохраняются и в дальнейшем. Ребенок, взрослея, будет всегда защищен от разнообразных вредных воздействий, с которыми ему неизбежно придется</w:t>
            </w:r>
          </w:p>
          <w:p w:rsidR="004A6DDE" w:rsidRPr="00441534" w:rsidRDefault="004A6DDE" w:rsidP="00FC5F2A">
            <w:pPr>
              <w:spacing w:before="100" w:beforeAutospacing="1" w:after="100" w:afterAutospacing="1"/>
              <w:jc w:val="both"/>
              <w:rPr>
                <w:color w:val="000000"/>
                <w:sz w:val="24"/>
                <w:szCs w:val="24"/>
              </w:rPr>
            </w:pPr>
            <w:r w:rsidRPr="0003019E">
              <w:rPr>
                <w:b/>
                <w:bCs/>
                <w:color w:val="000000"/>
                <w:sz w:val="24"/>
                <w:szCs w:val="24"/>
              </w:rPr>
              <w:t>На основании проделанной работы были разработаны следующие мероприятия:</w:t>
            </w:r>
          </w:p>
          <w:p w:rsidR="004A6DDE" w:rsidRPr="00441534" w:rsidRDefault="004A6DDE" w:rsidP="004A6DDE">
            <w:pPr>
              <w:numPr>
                <w:ilvl w:val="0"/>
                <w:numId w:val="3"/>
              </w:numPr>
              <w:spacing w:before="100" w:beforeAutospacing="1" w:after="100" w:afterAutospacing="1" w:line="240" w:lineRule="auto"/>
              <w:rPr>
                <w:color w:val="000000"/>
                <w:sz w:val="24"/>
                <w:szCs w:val="24"/>
              </w:rPr>
            </w:pPr>
            <w:r>
              <w:rPr>
                <w:color w:val="000000"/>
                <w:sz w:val="24"/>
                <w:szCs w:val="24"/>
              </w:rPr>
              <w:t>Стендовые памятки</w:t>
            </w:r>
            <w:r w:rsidRPr="00441534">
              <w:rPr>
                <w:color w:val="000000"/>
                <w:sz w:val="24"/>
                <w:szCs w:val="24"/>
              </w:rPr>
              <w:t xml:space="preserve"> для родителей </w:t>
            </w:r>
            <w:r w:rsidRPr="0003019E">
              <w:rPr>
                <w:b/>
                <w:bCs/>
                <w:i/>
                <w:iCs/>
                <w:color w:val="000000"/>
                <w:sz w:val="24"/>
                <w:szCs w:val="24"/>
              </w:rPr>
              <w:t>«Здоровый образ жизни»</w:t>
            </w:r>
            <w:r w:rsidRPr="00441534">
              <w:rPr>
                <w:color w:val="000000"/>
                <w:sz w:val="24"/>
                <w:szCs w:val="24"/>
              </w:rPr>
              <w:t>;</w:t>
            </w:r>
          </w:p>
          <w:p w:rsidR="004A6DDE" w:rsidRPr="00441534" w:rsidRDefault="004A6DDE" w:rsidP="004A6DDE">
            <w:pPr>
              <w:numPr>
                <w:ilvl w:val="0"/>
                <w:numId w:val="3"/>
              </w:numPr>
              <w:spacing w:before="100" w:beforeAutospacing="1" w:after="100" w:afterAutospacing="1" w:line="240" w:lineRule="auto"/>
              <w:rPr>
                <w:color w:val="000000"/>
                <w:sz w:val="24"/>
                <w:szCs w:val="24"/>
              </w:rPr>
            </w:pPr>
            <w:r w:rsidRPr="0003019E">
              <w:rPr>
                <w:color w:val="000000"/>
                <w:sz w:val="24"/>
                <w:szCs w:val="24"/>
              </w:rPr>
              <w:t>Буклеты для родителей «ЗОЖ»</w:t>
            </w:r>
          </w:p>
          <w:p w:rsidR="004A6DDE" w:rsidRPr="004A6DDE" w:rsidRDefault="004A6DDE" w:rsidP="00FC5F2A">
            <w:pPr>
              <w:numPr>
                <w:ilvl w:val="0"/>
                <w:numId w:val="3"/>
              </w:numPr>
              <w:spacing w:before="100" w:beforeAutospacing="1" w:after="100" w:afterAutospacing="1" w:line="240" w:lineRule="auto"/>
              <w:rPr>
                <w:color w:val="000000"/>
                <w:sz w:val="24"/>
                <w:szCs w:val="24"/>
              </w:rPr>
            </w:pPr>
            <w:r w:rsidRPr="0003019E">
              <w:rPr>
                <w:color w:val="000000"/>
                <w:sz w:val="24"/>
                <w:szCs w:val="24"/>
              </w:rPr>
              <w:t>Организовать клуб здоровья для родителей «Здоровье каждый день</w:t>
            </w:r>
          </w:p>
          <w:p w:rsidR="004A6DDE" w:rsidRDefault="004A6DDE" w:rsidP="00FC5F2A">
            <w:pPr>
              <w:spacing w:before="100" w:beforeAutospacing="1" w:after="100" w:afterAutospacing="1"/>
              <w:rPr>
                <w:color w:val="000000"/>
                <w:sz w:val="24"/>
                <w:szCs w:val="24"/>
              </w:rPr>
            </w:pPr>
          </w:p>
          <w:p w:rsidR="004A6DDE" w:rsidRPr="00441534" w:rsidRDefault="004A6DDE" w:rsidP="00FC5F2A">
            <w:pPr>
              <w:spacing w:before="100" w:beforeAutospacing="1" w:after="100" w:afterAutospacing="1"/>
              <w:jc w:val="center"/>
              <w:rPr>
                <w:color w:val="000000"/>
                <w:sz w:val="24"/>
                <w:szCs w:val="24"/>
              </w:rPr>
            </w:pPr>
            <w:r>
              <w:rPr>
                <w:color w:val="000000"/>
                <w:sz w:val="24"/>
                <w:szCs w:val="24"/>
              </w:rPr>
              <w:t>Старший воспитатель ______________________ Н.Н. Куулар</w:t>
            </w:r>
          </w:p>
        </w:tc>
      </w:tr>
    </w:tbl>
    <w:p w:rsidR="004A6DDE" w:rsidRPr="0003019E" w:rsidRDefault="004A6DDE" w:rsidP="004A6DDE">
      <w:pPr>
        <w:ind w:left="1168"/>
        <w:rPr>
          <w:b/>
          <w:sz w:val="24"/>
          <w:szCs w:val="24"/>
        </w:rPr>
      </w:pPr>
    </w:p>
    <w:p w:rsidR="00FA4700" w:rsidRDefault="00FA4700"/>
    <w:sectPr w:rsidR="00FA4700" w:rsidSect="0003019E">
      <w:pgSz w:w="11910" w:h="16840"/>
      <w:pgMar w:top="426" w:right="740" w:bottom="1134" w:left="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7B88"/>
    <w:multiLevelType w:val="multilevel"/>
    <w:tmpl w:val="D66A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B95C34"/>
    <w:multiLevelType w:val="multilevel"/>
    <w:tmpl w:val="1572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140291"/>
    <w:multiLevelType w:val="multilevel"/>
    <w:tmpl w:val="360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4A6DDE"/>
    <w:rsid w:val="004A6DDE"/>
    <w:rsid w:val="00FA4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4768</Characters>
  <Application>Microsoft Office Word</Application>
  <DocSecurity>0</DocSecurity>
  <Lines>39</Lines>
  <Paragraphs>11</Paragraphs>
  <ScaleCrop>false</ScaleCrop>
  <Company>Microsoft</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2022-05-10T08:29:00Z</dcterms:created>
  <dcterms:modified xsi:type="dcterms:W3CDTF">2022-05-10T08:30:00Z</dcterms:modified>
</cp:coreProperties>
</file>